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B20E5" w14:textId="77777777" w:rsidR="004E615D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b/>
          <w:bCs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b/>
          <w:bCs/>
          <w:color w:val="1F497D"/>
          <w:sz w:val="20"/>
          <w:szCs w:val="20"/>
          <w:lang w:eastAsia="de-DE"/>
        </w:rPr>
        <w:t>Mustertext für ein Antragsschreiben:</w:t>
      </w:r>
    </w:p>
    <w:p w14:paraId="42B9B60D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b/>
          <w:bCs/>
          <w:color w:val="1F497D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1F497D"/>
          <w:sz w:val="20"/>
          <w:szCs w:val="20"/>
          <w:lang w:eastAsia="de-DE"/>
        </w:rPr>
        <w:t>(Das Antragsscheiben muss unterschrieben werden und als Anhang an die Mail beigefügt werden)</w:t>
      </w:r>
    </w:p>
    <w:p w14:paraId="6989E7CA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Verein e.V.</w:t>
      </w:r>
    </w:p>
    <w:p w14:paraId="6A8E0CC4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- Anschrift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 oder Briefbogen</w:t>
      </w:r>
    </w:p>
    <w:p w14:paraId="668CB9FB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An den Bundesanzeiger Verlag GmbH</w:t>
      </w:r>
    </w:p>
    <w:p w14:paraId="3FC7B8E9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 </w:t>
      </w:r>
    </w:p>
    <w:p w14:paraId="6C0D9D9B" w14:textId="77777777" w:rsidR="004E615D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Antrag auf Gebührenbefreiung </w:t>
      </w:r>
    </w:p>
    <w:p w14:paraId="616430C7" w14:textId="77777777" w:rsidR="004E615D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Gebührenbescheid v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om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xx.</w:t>
      </w:r>
      <w:proofErr w:type="gramStart"/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xx.xxxx</w:t>
      </w:r>
      <w:proofErr w:type="spellEnd"/>
      <w:proofErr w:type="gramEnd"/>
    </w:p>
    <w:p w14:paraId="5BB02AAB" w14:textId="77777777" w:rsidR="004E615D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Aktenzeichen xx</w:t>
      </w:r>
    </w:p>
    <w:p w14:paraId="1061BCF0" w14:textId="77777777" w:rsidR="004E615D" w:rsidRPr="00BC7C64" w:rsidRDefault="004E615D" w:rsidP="004E615D">
      <w:pPr>
        <w:spacing w:after="15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</w:p>
    <w:p w14:paraId="1099FC5C" w14:textId="77777777" w:rsidR="004E615D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Sehr geehrte Damen und Herren,</w:t>
      </w:r>
    </w:p>
    <w:p w14:paraId="7E731F99" w14:textId="77777777" w:rsidR="004E615D" w:rsidRPr="00BC7C64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</w:p>
    <w:p w14:paraId="21902A0B" w14:textId="77777777" w:rsidR="004E615D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unser Verein hat den Gebührenbescheid 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mit dem Aktenzeichen xx </w:t>
      </w: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von Ihnen erhalten. </w:t>
      </w:r>
      <w:proofErr w:type="spellStart"/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Un</w:t>
      </w: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nser</w:t>
      </w:r>
      <w:proofErr w:type="spellEnd"/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 Verein 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ist </w:t>
      </w: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nach §§ 51ff. AO als steuerbegünstigt anerkannt, 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daher </w:t>
      </w: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beantragen wir die Befreiung von den Gebühren für Führung unseres Vereins im Transparenzregister gem. § 4 </w:t>
      </w:r>
      <w:proofErr w:type="spellStart"/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TrGebV</w:t>
      </w:r>
      <w:proofErr w:type="spellEnd"/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 xml:space="preserve"> für die Jahre xx - xx. 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Beigefügt erhalten Sie d</w:t>
      </w: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ie erforderlichen Nachweise und Unterlagen</w:t>
      </w:r>
      <w:r>
        <w:rPr>
          <w:rFonts w:ascii="Arial" w:eastAsia="Times New Roman" w:hAnsi="Arial" w:cs="Arial"/>
          <w:color w:val="1F497D"/>
          <w:sz w:val="20"/>
          <w:szCs w:val="20"/>
          <w:lang w:eastAsia="de-DE"/>
        </w:rPr>
        <w:t>.</w:t>
      </w:r>
    </w:p>
    <w:p w14:paraId="32A9AC68" w14:textId="77777777" w:rsidR="004E615D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</w:p>
    <w:p w14:paraId="3247E567" w14:textId="77777777" w:rsidR="004E615D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Mit freundlichen Grüßen</w:t>
      </w:r>
    </w:p>
    <w:p w14:paraId="0B386F2C" w14:textId="77777777" w:rsidR="004E615D" w:rsidRPr="00BC7C64" w:rsidRDefault="004E615D" w:rsidP="004E615D">
      <w:pPr>
        <w:spacing w:after="0" w:line="240" w:lineRule="auto"/>
        <w:contextualSpacing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</w:p>
    <w:p w14:paraId="0F0D9ACB" w14:textId="77777777" w:rsidR="004E615D" w:rsidRPr="00BC7C64" w:rsidRDefault="004E615D" w:rsidP="004E615D">
      <w:pPr>
        <w:spacing w:after="0" w:line="240" w:lineRule="auto"/>
        <w:rPr>
          <w:rFonts w:ascii="Arial" w:eastAsia="Times New Roman" w:hAnsi="Arial" w:cs="Arial"/>
          <w:color w:val="1F497D"/>
          <w:sz w:val="20"/>
          <w:szCs w:val="20"/>
          <w:lang w:eastAsia="de-DE"/>
        </w:rPr>
      </w:pPr>
      <w:r w:rsidRPr="00BC7C64">
        <w:rPr>
          <w:rFonts w:ascii="Arial" w:eastAsia="Times New Roman" w:hAnsi="Arial" w:cs="Arial"/>
          <w:color w:val="1F497D"/>
          <w:sz w:val="20"/>
          <w:szCs w:val="20"/>
          <w:lang w:eastAsia="de-DE"/>
        </w:rPr>
        <w:t>Vorstand § 26 BGB (in vertretungsberechtigter Anzahl)</w:t>
      </w:r>
    </w:p>
    <w:p w14:paraId="17F80CE1" w14:textId="77777777" w:rsidR="004E615D" w:rsidRDefault="004E615D" w:rsidP="004E615D"/>
    <w:p w14:paraId="05F788EC" w14:textId="77777777" w:rsidR="00074B42" w:rsidRDefault="00074B42"/>
    <w:sectPr w:rsidR="00074B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70E"/>
    <w:rsid w:val="00074B42"/>
    <w:rsid w:val="004C070E"/>
    <w:rsid w:val="004E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D898E-EE44-4BB9-A7BD-667EE520C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615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Scherach</dc:creator>
  <cp:keywords/>
  <dc:description/>
  <cp:lastModifiedBy>Melanie Scherach</cp:lastModifiedBy>
  <cp:revision>2</cp:revision>
  <dcterms:created xsi:type="dcterms:W3CDTF">2021-02-18T08:45:00Z</dcterms:created>
  <dcterms:modified xsi:type="dcterms:W3CDTF">2021-02-18T08:45:00Z</dcterms:modified>
</cp:coreProperties>
</file>